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59C2" w14:textId="77777777" w:rsidR="00787F08" w:rsidRPr="00A6002D" w:rsidRDefault="00D727B2" w:rsidP="00D727B2">
      <w:pPr>
        <w:jc w:val="center"/>
        <w:rPr>
          <w:rFonts w:ascii="Franklin Gothic Book" w:hAnsi="Franklin Gothic Book"/>
        </w:rPr>
      </w:pPr>
      <w:r w:rsidRPr="00A6002D">
        <w:rPr>
          <w:rFonts w:ascii="Franklin Gothic Book" w:hAnsi="Franklin Gothic Book"/>
          <w:b/>
        </w:rPr>
        <w:t xml:space="preserve">Writing/Argument </w:t>
      </w:r>
      <w:r w:rsidR="00223F68">
        <w:rPr>
          <w:rFonts w:ascii="Franklin Gothic Book" w:hAnsi="Franklin Gothic Book"/>
          <w:b/>
        </w:rPr>
        <w:t>Advice</w:t>
      </w:r>
    </w:p>
    <w:p w14:paraId="1BA05639" w14:textId="77777777" w:rsidR="00D727B2" w:rsidRPr="00A6002D" w:rsidRDefault="00122502" w:rsidP="00D727B2">
      <w:pPr>
        <w:rPr>
          <w:rFonts w:ascii="Franklin Gothic Book" w:hAnsi="Franklin Gothic Book"/>
          <w:u w:val="single"/>
        </w:rPr>
      </w:pPr>
      <w:r w:rsidRPr="00A6002D">
        <w:rPr>
          <w:rFonts w:ascii="Franklin Gothic Book" w:hAnsi="Franklin Gothic Book"/>
          <w:u w:val="single"/>
        </w:rPr>
        <w:t>Goals</w:t>
      </w:r>
    </w:p>
    <w:p w14:paraId="71188E03" w14:textId="779596D2" w:rsidR="00122502" w:rsidRPr="00A6002D" w:rsidRDefault="00122502" w:rsidP="00122502">
      <w:pPr>
        <w:numPr>
          <w:ilvl w:val="0"/>
          <w:numId w:val="1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  <w:b/>
        </w:rPr>
        <w:t>Persuade the reader:</w:t>
      </w:r>
      <w:r w:rsidRPr="00A6002D">
        <w:rPr>
          <w:rFonts w:ascii="Franklin Gothic Book" w:hAnsi="Franklin Gothic Book"/>
        </w:rPr>
        <w:t xml:space="preserve"> pretend like I am 2 years old, requiring explanation of </w:t>
      </w:r>
      <w:r w:rsidRPr="00A6002D">
        <w:rPr>
          <w:rFonts w:ascii="Franklin Gothic Book" w:hAnsi="Franklin Gothic Book"/>
          <w:i/>
        </w:rPr>
        <w:t>everything</w:t>
      </w:r>
      <w:r w:rsidR="000D480F" w:rsidRPr="00A6002D">
        <w:rPr>
          <w:rFonts w:ascii="Franklin Gothic Book" w:hAnsi="Franklin Gothic Book"/>
        </w:rPr>
        <w:t xml:space="preserve"> [</w:t>
      </w:r>
      <w:r w:rsidR="003A5B9D">
        <w:rPr>
          <w:rFonts w:ascii="Franklin Gothic Book" w:hAnsi="Franklin Gothic Book"/>
        </w:rPr>
        <w:t xml:space="preserve">see </w:t>
      </w:r>
      <w:bookmarkStart w:id="0" w:name="_GoBack"/>
      <w:bookmarkEnd w:id="0"/>
      <w:r w:rsidR="003A5B9D">
        <w:rPr>
          <w:rFonts w:ascii="Franklin Gothic Book" w:hAnsi="Franklin Gothic Book"/>
        </w:rPr>
        <w:t xml:space="preserve">Anthony </w:t>
      </w:r>
      <w:r w:rsidR="00AE035E">
        <w:rPr>
          <w:rFonts w:ascii="Franklin Gothic Book" w:hAnsi="Franklin Gothic Book"/>
        </w:rPr>
        <w:t xml:space="preserve">Weston, </w:t>
      </w:r>
      <w:r w:rsidR="003A5B9D" w:rsidRPr="003A5B9D">
        <w:rPr>
          <w:rFonts w:ascii="Franklin Gothic Book" w:hAnsi="Franklin Gothic Book"/>
          <w:i/>
          <w:iCs/>
        </w:rPr>
        <w:t>A Rulebook for Arguments</w:t>
      </w:r>
      <w:r w:rsidR="003A5B9D">
        <w:rPr>
          <w:rFonts w:ascii="Franklin Gothic Book" w:hAnsi="Franklin Gothic Book"/>
        </w:rPr>
        <w:t>, 4</w:t>
      </w:r>
      <w:r w:rsidR="003A5B9D" w:rsidRPr="003A5B9D">
        <w:rPr>
          <w:rFonts w:ascii="Franklin Gothic Book" w:hAnsi="Franklin Gothic Book"/>
          <w:vertAlign w:val="superscript"/>
        </w:rPr>
        <w:t>th</w:t>
      </w:r>
      <w:r w:rsidR="003A5B9D">
        <w:rPr>
          <w:rFonts w:ascii="Franklin Gothic Book" w:hAnsi="Franklin Gothic Book"/>
        </w:rPr>
        <w:t xml:space="preserve"> Edition (Hackett, 2008); </w:t>
      </w:r>
      <w:r w:rsidR="000D480F" w:rsidRPr="00A6002D">
        <w:rPr>
          <w:rFonts w:ascii="Franklin Gothic Book" w:hAnsi="Franklin Gothic Book"/>
        </w:rPr>
        <w:t>Rules C4, A2]</w:t>
      </w:r>
    </w:p>
    <w:p w14:paraId="560D09F7" w14:textId="77777777" w:rsidR="00122502" w:rsidRPr="00A6002D" w:rsidRDefault="00122502" w:rsidP="00122502">
      <w:pPr>
        <w:numPr>
          <w:ilvl w:val="0"/>
          <w:numId w:val="1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  <w:b/>
        </w:rPr>
        <w:t>Be charitable (faithful) to other thinkers:</w:t>
      </w:r>
      <w:r w:rsidRPr="00A6002D">
        <w:rPr>
          <w:rFonts w:ascii="Franklin Gothic Book" w:hAnsi="Franklin Gothic Book"/>
        </w:rPr>
        <w:t xml:space="preserve"> articulate their positions carefully, and do</w:t>
      </w:r>
      <w:r w:rsidR="003804D1" w:rsidRPr="00A6002D">
        <w:rPr>
          <w:rFonts w:ascii="Franklin Gothic Book" w:hAnsi="Franklin Gothic Book"/>
        </w:rPr>
        <w:t xml:space="preserve"> </w:t>
      </w:r>
      <w:r w:rsidRPr="00A6002D">
        <w:rPr>
          <w:rFonts w:ascii="Franklin Gothic Book" w:hAnsi="Franklin Gothic Book"/>
        </w:rPr>
        <w:t>n</w:t>
      </w:r>
      <w:r w:rsidR="003804D1" w:rsidRPr="00A6002D">
        <w:rPr>
          <w:rFonts w:ascii="Franklin Gothic Book" w:hAnsi="Franklin Gothic Book"/>
        </w:rPr>
        <w:t>o</w:t>
      </w:r>
      <w:r w:rsidRPr="00A6002D">
        <w:rPr>
          <w:rFonts w:ascii="Franklin Gothic Book" w:hAnsi="Franklin Gothic Book"/>
        </w:rPr>
        <w:t>t criticize something until you can see where the person is coming from (why her argument would seem reasonable)</w:t>
      </w:r>
      <w:r w:rsidR="000D480F" w:rsidRPr="00A6002D">
        <w:rPr>
          <w:rFonts w:ascii="Franklin Gothic Book" w:hAnsi="Franklin Gothic Book"/>
        </w:rPr>
        <w:t xml:space="preserve"> [Rules 5, C5]</w:t>
      </w:r>
    </w:p>
    <w:p w14:paraId="4D4432C1" w14:textId="77777777" w:rsidR="00122502" w:rsidRPr="00A6002D" w:rsidRDefault="00122502" w:rsidP="00122502">
      <w:pPr>
        <w:numPr>
          <w:ilvl w:val="0"/>
          <w:numId w:val="1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  <w:b/>
        </w:rPr>
        <w:t xml:space="preserve">Then, </w:t>
      </w:r>
      <w:r w:rsidR="003804D1" w:rsidRPr="00A6002D">
        <w:rPr>
          <w:rFonts w:ascii="Franklin Gothic Book" w:hAnsi="Franklin Gothic Book"/>
          <w:b/>
        </w:rPr>
        <w:t>bring the noise</w:t>
      </w:r>
      <w:r w:rsidRPr="00A6002D">
        <w:rPr>
          <w:rFonts w:ascii="Franklin Gothic Book" w:hAnsi="Franklin Gothic Book"/>
          <w:b/>
        </w:rPr>
        <w:t>:</w:t>
      </w:r>
      <w:r w:rsidRPr="00A6002D">
        <w:rPr>
          <w:rFonts w:ascii="Franklin Gothic Book" w:hAnsi="Franklin Gothic Book"/>
        </w:rPr>
        <w:t xml:space="preserve"> attack the argument (not just the conclusions) as if it matters who is right (it does)</w:t>
      </w:r>
    </w:p>
    <w:p w14:paraId="4C5BF0C7" w14:textId="77777777" w:rsidR="00B03E01" w:rsidRPr="00D418C7" w:rsidRDefault="00122502" w:rsidP="00D727B2">
      <w:pPr>
        <w:numPr>
          <w:ilvl w:val="0"/>
          <w:numId w:val="1"/>
        </w:numPr>
        <w:rPr>
          <w:rFonts w:ascii="Franklin Gothic Book" w:hAnsi="Franklin Gothic Book"/>
        </w:rPr>
      </w:pPr>
      <w:r w:rsidRPr="00D418C7">
        <w:rPr>
          <w:rFonts w:ascii="Franklin Gothic Book" w:hAnsi="Franklin Gothic Book"/>
          <w:b/>
        </w:rPr>
        <w:t>Say something interesting and important to you:</w:t>
      </w:r>
      <w:r w:rsidRPr="00D418C7">
        <w:rPr>
          <w:rFonts w:ascii="Franklin Gothic Book" w:hAnsi="Franklin Gothic Book"/>
        </w:rPr>
        <w:t xml:space="preserve"> </w:t>
      </w:r>
      <w:r w:rsidR="00B03E01" w:rsidRPr="00D418C7">
        <w:rPr>
          <w:rFonts w:ascii="Franklin Gothic Book" w:hAnsi="Franklin Gothic Book"/>
        </w:rPr>
        <w:t>do not bore yourself! I</w:t>
      </w:r>
      <w:r w:rsidRPr="00D418C7">
        <w:rPr>
          <w:rFonts w:ascii="Franklin Gothic Book" w:hAnsi="Franklin Gothic Book"/>
        </w:rPr>
        <w:t xml:space="preserve">f this means </w:t>
      </w:r>
      <w:r w:rsidR="00B03E01" w:rsidRPr="00D418C7">
        <w:rPr>
          <w:rFonts w:ascii="Franklin Gothic Book" w:hAnsi="Franklin Gothic Book"/>
        </w:rPr>
        <w:t>coming up with another prompt and pitching it to me, that’s fine</w:t>
      </w:r>
    </w:p>
    <w:p w14:paraId="7E30D3E3" w14:textId="77777777" w:rsidR="00D418C7" w:rsidRDefault="00D418C7" w:rsidP="00D727B2">
      <w:pPr>
        <w:rPr>
          <w:rFonts w:ascii="Franklin Gothic Book" w:hAnsi="Franklin Gothic Book"/>
          <w:u w:val="single"/>
        </w:rPr>
      </w:pPr>
    </w:p>
    <w:p w14:paraId="323DA440" w14:textId="77777777" w:rsidR="00122502" w:rsidRPr="00A6002D" w:rsidRDefault="00122502" w:rsidP="00D727B2">
      <w:pPr>
        <w:rPr>
          <w:rFonts w:ascii="Franklin Gothic Book" w:hAnsi="Franklin Gothic Book"/>
          <w:u w:val="single"/>
        </w:rPr>
      </w:pPr>
      <w:r w:rsidRPr="00A6002D">
        <w:rPr>
          <w:rFonts w:ascii="Franklin Gothic Book" w:hAnsi="Franklin Gothic Book"/>
          <w:u w:val="single"/>
        </w:rPr>
        <w:t>Strategies</w:t>
      </w:r>
      <w:r w:rsidR="006E7694" w:rsidRPr="00A6002D">
        <w:rPr>
          <w:rFonts w:ascii="Franklin Gothic Book" w:hAnsi="Franklin Gothic Book"/>
          <w:u w:val="single"/>
        </w:rPr>
        <w:t xml:space="preserve"> (a non-exhaustive list)</w:t>
      </w:r>
    </w:p>
    <w:p w14:paraId="01D2FD9A" w14:textId="77777777" w:rsidR="00122502" w:rsidRPr="00A6002D" w:rsidRDefault="00122502" w:rsidP="00D727B2">
      <w:pPr>
        <w:numPr>
          <w:ilvl w:val="0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>Overall</w:t>
      </w:r>
      <w:r w:rsidR="00F71733">
        <w:rPr>
          <w:rFonts w:ascii="Franklin Gothic Book" w:hAnsi="Franklin Gothic Book"/>
        </w:rPr>
        <w:t xml:space="preserve"> Strategies</w:t>
      </w:r>
    </w:p>
    <w:p w14:paraId="1657A1F6" w14:textId="77777777" w:rsidR="000E0B25" w:rsidRPr="00A6002D" w:rsidRDefault="000E0B25" w:rsidP="000E0B25">
      <w:pPr>
        <w:numPr>
          <w:ilvl w:val="1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>First persuade the reader of Socrates’ view, then come in with your own argument as a wrecking ball, leaving me nowhere else to turn</w:t>
      </w:r>
    </w:p>
    <w:p w14:paraId="3AED29DE" w14:textId="77777777" w:rsidR="002704CA" w:rsidRPr="00A6002D" w:rsidRDefault="002704CA" w:rsidP="000E0B25">
      <w:pPr>
        <w:numPr>
          <w:ilvl w:val="1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 xml:space="preserve">Show that </w:t>
      </w:r>
      <w:r w:rsidR="00AE035E">
        <w:rPr>
          <w:rFonts w:ascii="Franklin Gothic Book" w:hAnsi="Franklin Gothic Book"/>
        </w:rPr>
        <w:t xml:space="preserve">Socrates </w:t>
      </w:r>
      <w:r w:rsidRPr="00A6002D">
        <w:rPr>
          <w:rFonts w:ascii="Franklin Gothic Book" w:hAnsi="Franklin Gothic Book"/>
        </w:rPr>
        <w:t xml:space="preserve">is right by presenting a series of representative examples or possible objections, explaining how </w:t>
      </w:r>
      <w:r w:rsidR="00AE035E">
        <w:rPr>
          <w:rFonts w:ascii="Franklin Gothic Book" w:hAnsi="Franklin Gothic Book"/>
        </w:rPr>
        <w:t>his</w:t>
      </w:r>
      <w:r w:rsidRPr="00A6002D">
        <w:rPr>
          <w:rFonts w:ascii="Franklin Gothic Book" w:hAnsi="Franklin Gothic Book"/>
        </w:rPr>
        <w:t xml:space="preserve"> account is </w:t>
      </w:r>
      <w:r w:rsidR="001030DD" w:rsidRPr="00A6002D">
        <w:rPr>
          <w:rFonts w:ascii="Franklin Gothic Book" w:hAnsi="Franklin Gothic Book"/>
        </w:rPr>
        <w:t xml:space="preserve">either exhaustive or </w:t>
      </w:r>
      <w:r w:rsidR="001030DD" w:rsidRPr="00A6002D">
        <w:rPr>
          <w:rFonts w:ascii="Franklin Gothic Book" w:hAnsi="Franklin Gothic Book"/>
          <w:i/>
        </w:rPr>
        <w:t>necessarily</w:t>
      </w:r>
      <w:r w:rsidR="001030DD" w:rsidRPr="00A6002D">
        <w:rPr>
          <w:rFonts w:ascii="Franklin Gothic Book" w:hAnsi="Franklin Gothic Book"/>
        </w:rPr>
        <w:t xml:space="preserve"> the right explanation</w:t>
      </w:r>
    </w:p>
    <w:p w14:paraId="376C0FC7" w14:textId="77777777" w:rsidR="001030DD" w:rsidRPr="00A6002D" w:rsidRDefault="001030DD" w:rsidP="000E0B25">
      <w:pPr>
        <w:numPr>
          <w:ilvl w:val="1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 xml:space="preserve">Signal doubts as you explain </w:t>
      </w:r>
      <w:r w:rsidR="00AE035E">
        <w:rPr>
          <w:rFonts w:ascii="Franklin Gothic Book" w:hAnsi="Franklin Gothic Book"/>
        </w:rPr>
        <w:t>Socrates’</w:t>
      </w:r>
      <w:r w:rsidRPr="00A6002D">
        <w:rPr>
          <w:rFonts w:ascii="Franklin Gothic Book" w:hAnsi="Franklin Gothic Book"/>
        </w:rPr>
        <w:t xml:space="preserve"> argument, then tie those hints together into a more fully worked-out counterargument (like planting dynamite </w:t>
      </w:r>
      <w:r w:rsidR="006E7694" w:rsidRPr="00A6002D">
        <w:rPr>
          <w:rFonts w:ascii="Franklin Gothic Book" w:hAnsi="Franklin Gothic Book"/>
        </w:rPr>
        <w:t>at the weak points of a building, then setting it off toward the end)</w:t>
      </w:r>
    </w:p>
    <w:p w14:paraId="47A60EDF" w14:textId="77777777" w:rsidR="006E7694" w:rsidRPr="00A6002D" w:rsidRDefault="006E7694" w:rsidP="000E0B25">
      <w:pPr>
        <w:numPr>
          <w:ilvl w:val="1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 xml:space="preserve">Play 2 authors against </w:t>
      </w:r>
      <w:r w:rsidR="003804D1" w:rsidRPr="00A6002D">
        <w:rPr>
          <w:rFonts w:ascii="Franklin Gothic Book" w:hAnsi="Franklin Gothic Book"/>
        </w:rPr>
        <w:t>each</w:t>
      </w:r>
      <w:r w:rsidRPr="00A6002D">
        <w:rPr>
          <w:rFonts w:ascii="Franklin Gothic Book" w:hAnsi="Franklin Gothic Book"/>
        </w:rPr>
        <w:t xml:space="preserve"> other and give independent reasons for thinking either that one author is more right than the others, or that some third option that </w:t>
      </w:r>
      <w:r w:rsidR="00AE035E">
        <w:rPr>
          <w:rFonts w:ascii="Franklin Gothic Book" w:hAnsi="Franklin Gothic Book"/>
        </w:rPr>
        <w:t xml:space="preserve">neither </w:t>
      </w:r>
      <w:r w:rsidRPr="00A6002D">
        <w:rPr>
          <w:rFonts w:ascii="Franklin Gothic Book" w:hAnsi="Franklin Gothic Book"/>
        </w:rPr>
        <w:t>of them noticed is right</w:t>
      </w:r>
    </w:p>
    <w:p w14:paraId="48956916" w14:textId="77777777" w:rsidR="006E7694" w:rsidRPr="00A6002D" w:rsidRDefault="006E7694" w:rsidP="006E7694">
      <w:pPr>
        <w:numPr>
          <w:ilvl w:val="1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>Analyze an example from life that is integrally related to the question, then show how Socrates’ position cannot account for it or accounts for it wrongly (do</w:t>
      </w:r>
      <w:r w:rsidR="003804D1" w:rsidRPr="00A6002D">
        <w:rPr>
          <w:rFonts w:ascii="Franklin Gothic Book" w:hAnsi="Franklin Gothic Book"/>
        </w:rPr>
        <w:t xml:space="preserve"> </w:t>
      </w:r>
      <w:r w:rsidRPr="00A6002D">
        <w:rPr>
          <w:rFonts w:ascii="Franklin Gothic Book" w:hAnsi="Franklin Gothic Book"/>
        </w:rPr>
        <w:t>n</w:t>
      </w:r>
      <w:r w:rsidR="003804D1" w:rsidRPr="00A6002D">
        <w:rPr>
          <w:rFonts w:ascii="Franklin Gothic Book" w:hAnsi="Franklin Gothic Book"/>
        </w:rPr>
        <w:t>o</w:t>
      </w:r>
      <w:r w:rsidRPr="00A6002D">
        <w:rPr>
          <w:rFonts w:ascii="Franklin Gothic Book" w:hAnsi="Franklin Gothic Book"/>
        </w:rPr>
        <w:t>t forget to explain why this failure makes his overall claim wrong)</w:t>
      </w:r>
    </w:p>
    <w:p w14:paraId="26ED564C" w14:textId="77777777" w:rsidR="006E7694" w:rsidRPr="00A6002D" w:rsidRDefault="006E7694" w:rsidP="00D727B2">
      <w:pPr>
        <w:numPr>
          <w:ilvl w:val="0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 xml:space="preserve">Insufficient </w:t>
      </w:r>
      <w:r w:rsidR="001B1486" w:rsidRPr="00A6002D">
        <w:rPr>
          <w:rFonts w:ascii="Franklin Gothic Book" w:hAnsi="Franklin Gothic Book"/>
        </w:rPr>
        <w:t>Move</w:t>
      </w:r>
      <w:r w:rsidR="00077631">
        <w:rPr>
          <w:rFonts w:ascii="Franklin Gothic Book" w:hAnsi="Franklin Gothic Book"/>
        </w:rPr>
        <w:t xml:space="preserve"> – criticizing only conclusions, without </w:t>
      </w:r>
      <w:r w:rsidR="00D26909">
        <w:rPr>
          <w:rFonts w:ascii="Franklin Gothic Book" w:hAnsi="Franklin Gothic Book"/>
        </w:rPr>
        <w:t xml:space="preserve">also </w:t>
      </w:r>
      <w:r w:rsidR="00077631">
        <w:rPr>
          <w:rFonts w:ascii="Franklin Gothic Book" w:hAnsi="Franklin Gothic Book"/>
        </w:rPr>
        <w:t>addressing argument</w:t>
      </w:r>
    </w:p>
    <w:p w14:paraId="7A146B43" w14:textId="77777777" w:rsidR="00122502" w:rsidRPr="00A6002D" w:rsidRDefault="00122502" w:rsidP="00D727B2">
      <w:pPr>
        <w:numPr>
          <w:ilvl w:val="0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>Specific</w:t>
      </w:r>
      <w:r w:rsidR="00A6002D">
        <w:rPr>
          <w:rFonts w:ascii="Franklin Gothic Book" w:hAnsi="Franklin Gothic Book"/>
        </w:rPr>
        <w:t xml:space="preserve"> </w:t>
      </w:r>
      <w:r w:rsidR="00F71733">
        <w:rPr>
          <w:rFonts w:ascii="Franklin Gothic Book" w:hAnsi="Franklin Gothic Book"/>
        </w:rPr>
        <w:t xml:space="preserve">Strategies </w:t>
      </w:r>
      <w:r w:rsidR="00A6002D">
        <w:rPr>
          <w:rFonts w:ascii="Franklin Gothic Book" w:hAnsi="Franklin Gothic Book"/>
        </w:rPr>
        <w:t>[</w:t>
      </w:r>
      <w:r w:rsidR="006E7694" w:rsidRPr="00A6002D">
        <w:rPr>
          <w:rFonts w:ascii="Franklin Gothic Book" w:hAnsi="Franklin Gothic Book"/>
        </w:rPr>
        <w:t xml:space="preserve">cf. </w:t>
      </w:r>
      <w:r w:rsidR="001B1486" w:rsidRPr="00A6002D">
        <w:rPr>
          <w:rFonts w:ascii="Franklin Gothic Book" w:hAnsi="Franklin Gothic Book"/>
        </w:rPr>
        <w:t>Weston</w:t>
      </w:r>
      <w:r w:rsidR="00A6002D">
        <w:rPr>
          <w:rFonts w:ascii="Franklin Gothic Book" w:hAnsi="Franklin Gothic Book"/>
        </w:rPr>
        <w:t xml:space="preserve">, </w:t>
      </w:r>
      <w:proofErr w:type="spellStart"/>
      <w:r w:rsidR="00A6002D">
        <w:rPr>
          <w:rFonts w:ascii="Franklin Gothic Book" w:hAnsi="Franklin Gothic Book"/>
        </w:rPr>
        <w:t>ch.</w:t>
      </w:r>
      <w:proofErr w:type="spellEnd"/>
      <w:r w:rsidR="00A6002D">
        <w:rPr>
          <w:rFonts w:ascii="Franklin Gothic Book" w:hAnsi="Franklin Gothic Book"/>
        </w:rPr>
        <w:t xml:space="preserve"> 6]</w:t>
      </w:r>
    </w:p>
    <w:p w14:paraId="7C63D861" w14:textId="77777777" w:rsidR="006E7694" w:rsidRPr="00A6002D" w:rsidRDefault="001B1486" w:rsidP="006E7694">
      <w:pPr>
        <w:numPr>
          <w:ilvl w:val="1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  <w:i/>
        </w:rPr>
        <w:t>Ad absurdum</w:t>
      </w:r>
      <w:r w:rsidRPr="00A6002D">
        <w:rPr>
          <w:rFonts w:ascii="Franklin Gothic Book" w:hAnsi="Franklin Gothic Book"/>
        </w:rPr>
        <w:t xml:space="preserve">: show that </w:t>
      </w:r>
      <w:r w:rsidR="00AE035E">
        <w:rPr>
          <w:rFonts w:ascii="Franklin Gothic Book" w:hAnsi="Franklin Gothic Book"/>
        </w:rPr>
        <w:t xml:space="preserve">Socrates’ </w:t>
      </w:r>
      <w:r w:rsidRPr="00A6002D">
        <w:rPr>
          <w:rFonts w:ascii="Franklin Gothic Book" w:hAnsi="Franklin Gothic Book"/>
        </w:rPr>
        <w:t xml:space="preserve">argument leads to a contradiction or to something </w:t>
      </w:r>
      <w:r w:rsidRPr="00A6002D">
        <w:rPr>
          <w:rFonts w:ascii="Franklin Gothic Book" w:hAnsi="Franklin Gothic Book"/>
          <w:i/>
        </w:rPr>
        <w:t>he</w:t>
      </w:r>
      <w:r w:rsidRPr="00A6002D">
        <w:rPr>
          <w:rFonts w:ascii="Franklin Gothic Book" w:hAnsi="Franklin Gothic Book"/>
        </w:rPr>
        <w:t xml:space="preserve"> would find obviously absurd</w:t>
      </w:r>
    </w:p>
    <w:p w14:paraId="1D7108F0" w14:textId="77777777" w:rsidR="001B1486" w:rsidRPr="00A6002D" w:rsidRDefault="001B1486" w:rsidP="006E7694">
      <w:pPr>
        <w:numPr>
          <w:ilvl w:val="1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 xml:space="preserve">Disagree with one or more of </w:t>
      </w:r>
      <w:r w:rsidR="00AE035E">
        <w:rPr>
          <w:rFonts w:ascii="Franklin Gothic Book" w:hAnsi="Franklin Gothic Book"/>
        </w:rPr>
        <w:t>his</w:t>
      </w:r>
      <w:r w:rsidRPr="00A6002D">
        <w:rPr>
          <w:rFonts w:ascii="Franklin Gothic Book" w:hAnsi="Franklin Gothic Book"/>
        </w:rPr>
        <w:t xml:space="preserve"> premises, explaining why you disagree</w:t>
      </w:r>
    </w:p>
    <w:p w14:paraId="147090DE" w14:textId="77777777" w:rsidR="001B1486" w:rsidRPr="00A6002D" w:rsidRDefault="001B1486" w:rsidP="006E7694">
      <w:pPr>
        <w:numPr>
          <w:ilvl w:val="1"/>
          <w:numId w:val="2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>Sh</w:t>
      </w:r>
      <w:r w:rsidR="00A6002D">
        <w:rPr>
          <w:rFonts w:ascii="Franklin Gothic Book" w:hAnsi="Franklin Gothic Book"/>
        </w:rPr>
        <w:t>ow a faulty logical connection [</w:t>
      </w:r>
      <w:r w:rsidRPr="00A6002D">
        <w:rPr>
          <w:rFonts w:ascii="Franklin Gothic Book" w:hAnsi="Franklin Gothic Book"/>
        </w:rPr>
        <w:t>cf. Weston</w:t>
      </w:r>
      <w:r w:rsidR="00A6002D">
        <w:rPr>
          <w:rFonts w:ascii="Franklin Gothic Book" w:hAnsi="Franklin Gothic Book"/>
        </w:rPr>
        <w:t xml:space="preserve">, </w:t>
      </w:r>
      <w:proofErr w:type="spellStart"/>
      <w:r w:rsidR="00A6002D">
        <w:rPr>
          <w:rFonts w:ascii="Franklin Gothic Book" w:hAnsi="Franklin Gothic Book"/>
        </w:rPr>
        <w:t>ch.</w:t>
      </w:r>
      <w:proofErr w:type="spellEnd"/>
      <w:r w:rsidR="00A6002D">
        <w:rPr>
          <w:rFonts w:ascii="Franklin Gothic Book" w:hAnsi="Franklin Gothic Book"/>
        </w:rPr>
        <w:t xml:space="preserve"> 10]</w:t>
      </w:r>
    </w:p>
    <w:p w14:paraId="3D725889" w14:textId="77777777" w:rsidR="00077631" w:rsidRPr="00A6002D" w:rsidRDefault="00077631" w:rsidP="00D727B2">
      <w:pPr>
        <w:rPr>
          <w:rFonts w:ascii="Franklin Gothic Book" w:hAnsi="Franklin Gothic Book"/>
        </w:rPr>
      </w:pPr>
    </w:p>
    <w:p w14:paraId="66BB48F9" w14:textId="77777777" w:rsidR="00D727B2" w:rsidRPr="00A6002D" w:rsidRDefault="003804D1" w:rsidP="00D727B2">
      <w:pPr>
        <w:rPr>
          <w:rFonts w:ascii="Franklin Gothic Book" w:hAnsi="Franklin Gothic Book"/>
          <w:u w:val="single"/>
        </w:rPr>
      </w:pPr>
      <w:r w:rsidRPr="00A6002D">
        <w:rPr>
          <w:rFonts w:ascii="Franklin Gothic Book" w:hAnsi="Franklin Gothic Book"/>
          <w:u w:val="single"/>
        </w:rPr>
        <w:t xml:space="preserve">Assorted </w:t>
      </w:r>
      <w:r w:rsidR="00122502" w:rsidRPr="00A6002D">
        <w:rPr>
          <w:rFonts w:ascii="Franklin Gothic Book" w:hAnsi="Franklin Gothic Book"/>
          <w:u w:val="single"/>
        </w:rPr>
        <w:t>Tips</w:t>
      </w:r>
    </w:p>
    <w:p w14:paraId="39EB640E" w14:textId="77777777" w:rsidR="007C74CA" w:rsidRDefault="007C74CA" w:rsidP="001B1486">
      <w:pPr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Nouns, pronouns,</w:t>
      </w:r>
      <w:r w:rsidR="00077631">
        <w:rPr>
          <w:rFonts w:ascii="Franklin Gothic Book" w:hAnsi="Franklin Gothic Book"/>
        </w:rPr>
        <w:t xml:space="preserve"> and verbs </w:t>
      </w:r>
      <w:r w:rsidR="00077631" w:rsidRPr="00C34666">
        <w:rPr>
          <w:rFonts w:ascii="Franklin Gothic Book" w:hAnsi="Franklin Gothic Book"/>
          <w:b/>
        </w:rPr>
        <w:t>must</w:t>
      </w:r>
      <w:r w:rsidR="00077631">
        <w:rPr>
          <w:rFonts w:ascii="Franklin Gothic Book" w:hAnsi="Franklin Gothic Book"/>
        </w:rPr>
        <w:t xml:space="preserve"> agree in number</w:t>
      </w:r>
      <w:r w:rsidR="00D26909">
        <w:rPr>
          <w:rFonts w:ascii="Franklin Gothic Book" w:hAnsi="Franklin Gothic Book"/>
        </w:rPr>
        <w:t xml:space="preserve"> (“If anyone agrees, </w:t>
      </w:r>
      <w:r w:rsidR="00D26909" w:rsidRPr="00D26909">
        <w:rPr>
          <w:rFonts w:ascii="Franklin Gothic Book" w:hAnsi="Franklin Gothic Book"/>
          <w:dstrike/>
        </w:rPr>
        <w:t>they</w:t>
      </w:r>
      <w:r w:rsidR="00D26909">
        <w:rPr>
          <w:rFonts w:ascii="Franklin Gothic Book" w:hAnsi="Franklin Gothic Book"/>
        </w:rPr>
        <w:t xml:space="preserve"> can…”)</w:t>
      </w:r>
    </w:p>
    <w:p w14:paraId="166A40A2" w14:textId="77777777" w:rsidR="001B1486" w:rsidRPr="00A6002D" w:rsidRDefault="001B1486" w:rsidP="001B1486">
      <w:pPr>
        <w:numPr>
          <w:ilvl w:val="0"/>
          <w:numId w:val="3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 xml:space="preserve">‘Thinking’/‘Claiming’ </w:t>
      </w:r>
      <w:r w:rsidR="008573E2">
        <w:rPr>
          <w:rFonts w:ascii="Franklin Gothic Book" w:hAnsi="Franklin Gothic Book"/>
        </w:rPr>
        <w:t xml:space="preserve">(better) </w:t>
      </w:r>
      <w:r w:rsidRPr="00A6002D">
        <w:rPr>
          <w:rFonts w:ascii="Franklin Gothic Book" w:hAnsi="Franklin Gothic Book"/>
        </w:rPr>
        <w:t>vs. ‘Feeling’/‘Believing’</w:t>
      </w:r>
      <w:r w:rsidR="008573E2">
        <w:rPr>
          <w:rFonts w:ascii="Franklin Gothic Book" w:hAnsi="Franklin Gothic Book"/>
        </w:rPr>
        <w:t xml:space="preserve"> (worse)</w:t>
      </w:r>
    </w:p>
    <w:p w14:paraId="053E4EA3" w14:textId="77777777" w:rsidR="001B1486" w:rsidRPr="00A6002D" w:rsidRDefault="00A6002D" w:rsidP="001B1486">
      <w:pPr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Cit</w:t>
      </w:r>
      <w:r w:rsidR="00891489">
        <w:rPr>
          <w:rFonts w:ascii="Franklin Gothic Book" w:hAnsi="Franklin Gothic Book"/>
        </w:rPr>
        <w:t xml:space="preserve">e your sources, even for materials we read in </w:t>
      </w:r>
      <w:r w:rsidR="00D26909">
        <w:rPr>
          <w:rFonts w:ascii="Franklin Gothic Book" w:hAnsi="Franklin Gothic Book"/>
        </w:rPr>
        <w:t xml:space="preserve">or for </w:t>
      </w:r>
      <w:r w:rsidR="00891489">
        <w:rPr>
          <w:rFonts w:ascii="Franklin Gothic Book" w:hAnsi="Franklin Gothic Book"/>
        </w:rPr>
        <w:t>class</w:t>
      </w:r>
      <w:r w:rsidR="00AE035E">
        <w:rPr>
          <w:rFonts w:ascii="Franklin Gothic Book" w:hAnsi="Franklin Gothic Book"/>
        </w:rPr>
        <w:t xml:space="preserve"> [Rule 13]. Incl. </w:t>
      </w:r>
      <w:r w:rsidR="00AE035E" w:rsidRPr="00AE035E">
        <w:rPr>
          <w:rFonts w:ascii="Franklin Gothic Book" w:hAnsi="Franklin Gothic Book"/>
          <w:i/>
        </w:rPr>
        <w:t>translator</w:t>
      </w:r>
    </w:p>
    <w:p w14:paraId="425B7724" w14:textId="77777777" w:rsidR="001B1486" w:rsidRPr="00A6002D" w:rsidRDefault="001B1486" w:rsidP="001B1486">
      <w:pPr>
        <w:numPr>
          <w:ilvl w:val="0"/>
          <w:numId w:val="3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>Explain quotations!</w:t>
      </w:r>
    </w:p>
    <w:p w14:paraId="49F67532" w14:textId="77777777" w:rsidR="001B1486" w:rsidRPr="00A6002D" w:rsidRDefault="001B1486" w:rsidP="001B1486">
      <w:pPr>
        <w:numPr>
          <w:ilvl w:val="0"/>
          <w:numId w:val="3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>Think through examples carefully</w:t>
      </w:r>
      <w:r w:rsidR="00A6002D">
        <w:rPr>
          <w:rFonts w:ascii="Franklin Gothic Book" w:hAnsi="Franklin Gothic Book"/>
        </w:rPr>
        <w:t xml:space="preserve"> [</w:t>
      </w:r>
      <w:r w:rsidR="000D480F" w:rsidRPr="00A6002D">
        <w:rPr>
          <w:rFonts w:ascii="Franklin Gothic Book" w:hAnsi="Franklin Gothic Book"/>
        </w:rPr>
        <w:t>Cf. Weston</w:t>
      </w:r>
      <w:r w:rsidR="00A6002D">
        <w:rPr>
          <w:rFonts w:ascii="Franklin Gothic Book" w:hAnsi="Franklin Gothic Book"/>
        </w:rPr>
        <w:t xml:space="preserve">, </w:t>
      </w:r>
      <w:proofErr w:type="spellStart"/>
      <w:r w:rsidR="00A6002D">
        <w:rPr>
          <w:rFonts w:ascii="Franklin Gothic Book" w:hAnsi="Franklin Gothic Book"/>
        </w:rPr>
        <w:t>ch.</w:t>
      </w:r>
      <w:proofErr w:type="spellEnd"/>
      <w:r w:rsidR="00A6002D">
        <w:rPr>
          <w:rFonts w:ascii="Franklin Gothic Book" w:hAnsi="Franklin Gothic Book"/>
        </w:rPr>
        <w:t xml:space="preserve"> 2]</w:t>
      </w:r>
    </w:p>
    <w:p w14:paraId="0EFAE632" w14:textId="77777777" w:rsidR="00077631" w:rsidRDefault="003804D1" w:rsidP="001B1486">
      <w:pPr>
        <w:numPr>
          <w:ilvl w:val="0"/>
          <w:numId w:val="3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>Extend the writer’s position to cover things he does not explicitly consider</w:t>
      </w:r>
    </w:p>
    <w:p w14:paraId="4A5DB646" w14:textId="77777777" w:rsidR="003804D1" w:rsidRPr="00A6002D" w:rsidRDefault="003804D1" w:rsidP="00077631">
      <w:pPr>
        <w:numPr>
          <w:ilvl w:val="0"/>
          <w:numId w:val="3"/>
        </w:numPr>
        <w:rPr>
          <w:rFonts w:ascii="Franklin Gothic Book" w:hAnsi="Franklin Gothic Book"/>
        </w:rPr>
      </w:pPr>
      <w:r w:rsidRPr="00A6002D">
        <w:rPr>
          <w:rFonts w:ascii="Franklin Gothic Book" w:hAnsi="Franklin Gothic Book"/>
        </w:rPr>
        <w:t xml:space="preserve">Give definitions of crucial terms </w:t>
      </w:r>
      <w:r w:rsidR="007D6068" w:rsidRPr="00A6002D">
        <w:rPr>
          <w:rFonts w:ascii="Franklin Gothic Book" w:hAnsi="Franklin Gothic Book"/>
        </w:rPr>
        <w:t>(not from the dictionary!)</w:t>
      </w:r>
      <w:r w:rsidR="007D6068">
        <w:rPr>
          <w:rFonts w:ascii="Franklin Gothic Book" w:hAnsi="Franklin Gothic Book"/>
        </w:rPr>
        <w:t xml:space="preserve"> </w:t>
      </w:r>
      <w:r w:rsidR="00A6002D">
        <w:rPr>
          <w:rFonts w:ascii="Franklin Gothic Book" w:hAnsi="Franklin Gothic Book"/>
        </w:rPr>
        <w:t>[</w:t>
      </w:r>
      <w:r w:rsidR="004A039A" w:rsidRPr="00A6002D">
        <w:rPr>
          <w:rFonts w:ascii="Franklin Gothic Book" w:hAnsi="Franklin Gothic Book"/>
        </w:rPr>
        <w:t xml:space="preserve">Cf. </w:t>
      </w:r>
      <w:r w:rsidRPr="00A6002D">
        <w:rPr>
          <w:rFonts w:ascii="Franklin Gothic Book" w:hAnsi="Franklin Gothic Book"/>
        </w:rPr>
        <w:t>Weston</w:t>
      </w:r>
      <w:r w:rsidR="00A6002D">
        <w:rPr>
          <w:rFonts w:ascii="Franklin Gothic Book" w:hAnsi="Franklin Gothic Book"/>
        </w:rPr>
        <w:t>, Appendix]</w:t>
      </w:r>
    </w:p>
    <w:p w14:paraId="0826786B" w14:textId="77777777" w:rsidR="003804D1" w:rsidRDefault="003804D1" w:rsidP="001B1486">
      <w:pPr>
        <w:numPr>
          <w:ilvl w:val="0"/>
          <w:numId w:val="3"/>
        </w:numPr>
        <w:rPr>
          <w:rFonts w:ascii="Franklin Gothic Book" w:hAnsi="Franklin Gothic Book"/>
        </w:rPr>
      </w:pPr>
      <w:r w:rsidRPr="00D26909">
        <w:rPr>
          <w:rFonts w:ascii="Franklin Gothic Book" w:hAnsi="Franklin Gothic Book"/>
          <w:b/>
        </w:rPr>
        <w:t>Do not start your paper with a vague generalization!</w:t>
      </w:r>
      <w:r w:rsidRPr="00A6002D">
        <w:rPr>
          <w:rFonts w:ascii="Franklin Gothic Book" w:hAnsi="Franklin Gothic Book"/>
        </w:rPr>
        <w:t xml:space="preserve"> </w:t>
      </w:r>
      <w:r w:rsidR="00A6002D">
        <w:rPr>
          <w:rFonts w:ascii="Franklin Gothic Book" w:hAnsi="Franklin Gothic Book"/>
        </w:rPr>
        <w:t>[Rule C3]</w:t>
      </w:r>
    </w:p>
    <w:p w14:paraId="46E6644E" w14:textId="77777777" w:rsidR="006109B1" w:rsidRPr="00A6002D" w:rsidRDefault="006109B1" w:rsidP="006109B1">
      <w:pPr>
        <w:numPr>
          <w:ilvl w:val="1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‘Down through the ages,’ ‘Philosophers have always,’ etc. are right out</w:t>
      </w:r>
    </w:p>
    <w:p w14:paraId="0FA2F076" w14:textId="77777777" w:rsidR="003804D1" w:rsidRPr="00A6002D" w:rsidRDefault="00077631" w:rsidP="001B1486">
      <w:pPr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Have</w:t>
      </w:r>
      <w:r w:rsidR="003804D1" w:rsidRPr="00A6002D">
        <w:rPr>
          <w:rFonts w:ascii="Franklin Gothic Book" w:hAnsi="Franklin Gothic Book"/>
        </w:rPr>
        <w:t xml:space="preserve"> a friend proofread</w:t>
      </w:r>
      <w:r w:rsidR="007D5048" w:rsidRPr="00A6002D">
        <w:rPr>
          <w:rFonts w:ascii="Franklin Gothic Book" w:hAnsi="Franklin Gothic Book"/>
        </w:rPr>
        <w:t>/critique</w:t>
      </w:r>
      <w:r w:rsidR="003804D1" w:rsidRPr="00A6002D">
        <w:rPr>
          <w:rFonts w:ascii="Franklin Gothic Book" w:hAnsi="Franklin Gothic Book"/>
        </w:rPr>
        <w:t xml:space="preserve"> your paper, or at least listen while you read it </w:t>
      </w:r>
      <w:r>
        <w:rPr>
          <w:rFonts w:ascii="Franklin Gothic Book" w:hAnsi="Franklin Gothic Book"/>
        </w:rPr>
        <w:t>a</w:t>
      </w:r>
      <w:r w:rsidR="003804D1" w:rsidRPr="00A6002D">
        <w:rPr>
          <w:rFonts w:ascii="Franklin Gothic Book" w:hAnsi="Franklin Gothic Book"/>
        </w:rPr>
        <w:t>loud</w:t>
      </w:r>
    </w:p>
    <w:sectPr w:rsidR="003804D1" w:rsidRPr="00A6002D" w:rsidSect="007972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DFBA" w14:textId="77777777" w:rsidR="001953B6" w:rsidRDefault="001953B6">
      <w:r>
        <w:separator/>
      </w:r>
    </w:p>
  </w:endnote>
  <w:endnote w:type="continuationSeparator" w:id="0">
    <w:p w14:paraId="41EDF2B4" w14:textId="77777777" w:rsidR="001953B6" w:rsidRDefault="001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2CCD" w14:textId="77777777" w:rsidR="00D26909" w:rsidRPr="00897D27" w:rsidRDefault="00D26909" w:rsidP="00897D27">
    <w:pPr>
      <w:pStyle w:val="Footer"/>
      <w:jc w:val="center"/>
      <w:rPr>
        <w:rFonts w:ascii="Franklin Gothic Book" w:hAnsi="Franklin Gothic Book"/>
      </w:rPr>
    </w:pPr>
    <w:r w:rsidRPr="00897D27">
      <w:rPr>
        <w:rFonts w:ascii="Franklin Gothic Book" w:hAnsi="Franklin Gothic Book"/>
      </w:rPr>
      <w:t>**Britt</w:t>
    </w:r>
    <w:r>
      <w:rPr>
        <w:rFonts w:ascii="Franklin Gothic Book" w:hAnsi="Franklin Gothic Book"/>
      </w:rPr>
      <w:t>**Philosophy of the Person I**Fall 20</w:t>
    </w:r>
    <w:r w:rsidR="00AE035E">
      <w:rPr>
        <w:rFonts w:ascii="Franklin Gothic Book" w:hAnsi="Franklin Gothic Book"/>
      </w:rPr>
      <w:t>10</w:t>
    </w:r>
    <w:r>
      <w:rPr>
        <w:rFonts w:ascii="Franklin Gothic Book" w:hAnsi="Franklin Gothic Book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F9676" w14:textId="77777777" w:rsidR="001953B6" w:rsidRDefault="001953B6">
      <w:r>
        <w:separator/>
      </w:r>
    </w:p>
  </w:footnote>
  <w:footnote w:type="continuationSeparator" w:id="0">
    <w:p w14:paraId="41C22C07" w14:textId="77777777" w:rsidR="001953B6" w:rsidRDefault="0019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827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38A9"/>
    <w:multiLevelType w:val="hybridMultilevel"/>
    <w:tmpl w:val="7124CC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34DBF"/>
    <w:multiLevelType w:val="hybridMultilevel"/>
    <w:tmpl w:val="1C2AE6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C3FB1"/>
    <w:multiLevelType w:val="hybridMultilevel"/>
    <w:tmpl w:val="709CB3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27B2"/>
    <w:rsid w:val="00077631"/>
    <w:rsid w:val="000D480F"/>
    <w:rsid w:val="000E0B25"/>
    <w:rsid w:val="001030DD"/>
    <w:rsid w:val="00122502"/>
    <w:rsid w:val="001953B6"/>
    <w:rsid w:val="001B1486"/>
    <w:rsid w:val="00223F68"/>
    <w:rsid w:val="002704CA"/>
    <w:rsid w:val="0027088D"/>
    <w:rsid w:val="003804D1"/>
    <w:rsid w:val="003A5B9D"/>
    <w:rsid w:val="004524B0"/>
    <w:rsid w:val="004A039A"/>
    <w:rsid w:val="0050157F"/>
    <w:rsid w:val="006109B1"/>
    <w:rsid w:val="006E7694"/>
    <w:rsid w:val="00715D9B"/>
    <w:rsid w:val="00787F08"/>
    <w:rsid w:val="00797201"/>
    <w:rsid w:val="007B533A"/>
    <w:rsid w:val="007C74CA"/>
    <w:rsid w:val="007D5048"/>
    <w:rsid w:val="007D6068"/>
    <w:rsid w:val="008573E2"/>
    <w:rsid w:val="00891489"/>
    <w:rsid w:val="00897D27"/>
    <w:rsid w:val="00A23DF6"/>
    <w:rsid w:val="00A31D5D"/>
    <w:rsid w:val="00A6002D"/>
    <w:rsid w:val="00AE035E"/>
    <w:rsid w:val="00B03E01"/>
    <w:rsid w:val="00C34666"/>
    <w:rsid w:val="00C83EE2"/>
    <w:rsid w:val="00D26909"/>
    <w:rsid w:val="00D418C7"/>
    <w:rsid w:val="00D727B2"/>
    <w:rsid w:val="00E004D9"/>
    <w:rsid w:val="00F71733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12FCA"/>
  <w14:defaultImageDpi w14:val="300"/>
  <w15:docId w15:val="{7FF85DD4-4A93-41EE-AF61-0BEE02CD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D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D2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Writing/Argument Workshop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Writing/Argument Workshop</dc:title>
  <dc:subject/>
  <dc:creator>Will</dc:creator>
  <cp:keywords/>
  <dc:description/>
  <cp:lastModifiedBy>Will Britt</cp:lastModifiedBy>
  <cp:revision>14</cp:revision>
  <dcterms:created xsi:type="dcterms:W3CDTF">2008-10-03T14:46:00Z</dcterms:created>
  <dcterms:modified xsi:type="dcterms:W3CDTF">2019-09-25T20:18:00Z</dcterms:modified>
</cp:coreProperties>
</file>